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857B1" w14:textId="77777777" w:rsidR="002D3329" w:rsidRDefault="00BD4F97" w:rsidP="00642239">
      <w:pPr>
        <w:jc w:val="center"/>
      </w:pPr>
      <w:r>
        <w:rPr>
          <w:noProof/>
          <w:lang w:eastAsia="cs-CZ"/>
        </w:rPr>
        <w:drawing>
          <wp:inline distT="0" distB="0" distL="0" distR="0" wp14:anchorId="090A8582" wp14:editId="73B07030">
            <wp:extent cx="6334125" cy="1751909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 Špajz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032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8F3BA" w14:textId="77777777" w:rsidR="00BD4F97" w:rsidRDefault="00BD4F97">
      <w:pPr>
        <w:sectPr w:rsidR="00BD4F97" w:rsidSect="00BD4F9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FDAD28D" w14:textId="77777777" w:rsidR="00642239" w:rsidRDefault="00C6764F" w:rsidP="00C6764F">
      <w:pPr>
        <w:jc w:val="center"/>
      </w:pPr>
      <w:r>
        <w:rPr>
          <w:b/>
          <w:color w:val="C0504D" w:themeColor="accent2"/>
          <w:sz w:val="72"/>
          <w:szCs w:val="72"/>
        </w:rPr>
        <w:t>5</w:t>
      </w:r>
      <w:r w:rsidR="001C400D">
        <w:rPr>
          <w:b/>
          <w:color w:val="C0504D" w:themeColor="accent2"/>
          <w:sz w:val="72"/>
          <w:szCs w:val="72"/>
        </w:rPr>
        <w:t>.</w:t>
      </w:r>
      <w:r w:rsidR="00DD0443">
        <w:rPr>
          <w:b/>
          <w:color w:val="C0504D" w:themeColor="accent2"/>
          <w:sz w:val="72"/>
          <w:szCs w:val="72"/>
        </w:rPr>
        <w:t xml:space="preserve"> </w:t>
      </w:r>
      <w:r w:rsidR="001C400D">
        <w:rPr>
          <w:b/>
          <w:color w:val="C0504D" w:themeColor="accent2"/>
          <w:sz w:val="72"/>
          <w:szCs w:val="72"/>
        </w:rPr>
        <w:t>ZABIJAČKA Ve Špajzu</w:t>
      </w:r>
    </w:p>
    <w:p w14:paraId="68CC5CF6" w14:textId="77777777" w:rsidR="00BF3E3C" w:rsidRDefault="00BF3E3C"/>
    <w:p w14:paraId="03173F3C" w14:textId="77777777" w:rsidR="00C6764F" w:rsidRDefault="00C6764F">
      <w:pPr>
        <w:sectPr w:rsidR="00C6764F" w:rsidSect="00BD4F9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DE1898F" w14:textId="77777777" w:rsidR="00BD4F97" w:rsidRDefault="001C400D">
      <w:r>
        <w:rPr>
          <w:noProof/>
          <w:lang w:eastAsia="cs-CZ"/>
        </w:rPr>
        <w:drawing>
          <wp:inline distT="0" distB="0" distL="0" distR="0" wp14:anchorId="52CCE8D5" wp14:editId="1A0D15EA">
            <wp:extent cx="3098165" cy="1624036"/>
            <wp:effectExtent l="0" t="0" r="6985" b="0"/>
            <wp:docPr id="3" name="Obrázek 3" descr="C:\Users\Hana\OneDrive\Obrázky\ZABIJAČKA 9.3.2019\zabij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OneDrive\Obrázky\ZABIJAČKA 9.3.2019\zabijač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62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0599" w14:textId="77777777" w:rsidR="00811C59" w:rsidRDefault="00811C59">
      <w:pPr>
        <w:rPr>
          <w:sz w:val="32"/>
          <w:szCs w:val="32"/>
        </w:rPr>
      </w:pPr>
    </w:p>
    <w:p w14:paraId="4B4E9679" w14:textId="77777777" w:rsidR="00DA7A9F" w:rsidRPr="008446A3" w:rsidRDefault="00DA7A9F">
      <w:pPr>
        <w:rPr>
          <w:sz w:val="36"/>
          <w:szCs w:val="36"/>
        </w:rPr>
      </w:pPr>
      <w:proofErr w:type="gramStart"/>
      <w:r w:rsidRPr="008446A3">
        <w:rPr>
          <w:sz w:val="36"/>
          <w:szCs w:val="36"/>
        </w:rPr>
        <w:t>Volejte:  777</w:t>
      </w:r>
      <w:proofErr w:type="gramEnd"/>
      <w:r w:rsidRPr="008446A3">
        <w:rPr>
          <w:sz w:val="36"/>
          <w:szCs w:val="36"/>
        </w:rPr>
        <w:t> 584 283</w:t>
      </w:r>
    </w:p>
    <w:p w14:paraId="20EF7C45" w14:textId="77777777" w:rsidR="00DA7A9F" w:rsidRPr="008446A3" w:rsidRDefault="00DA7A9F">
      <w:pPr>
        <w:rPr>
          <w:sz w:val="36"/>
          <w:szCs w:val="36"/>
        </w:rPr>
      </w:pPr>
      <w:r w:rsidRPr="008446A3">
        <w:rPr>
          <w:sz w:val="36"/>
          <w:szCs w:val="36"/>
        </w:rPr>
        <w:t xml:space="preserve">Pište:  </w:t>
      </w:r>
      <w:hyperlink r:id="rId6" w:history="1">
        <w:r w:rsidR="00ED3278" w:rsidRPr="008446A3">
          <w:rPr>
            <w:rStyle w:val="Hypertextovodkaz"/>
            <w:sz w:val="36"/>
            <w:szCs w:val="36"/>
          </w:rPr>
          <w:t>info@vespajzu-mesice.cz</w:t>
        </w:r>
      </w:hyperlink>
    </w:p>
    <w:p w14:paraId="1E7F3484" w14:textId="77777777" w:rsidR="00ED3278" w:rsidRDefault="00ED3278">
      <w:pPr>
        <w:rPr>
          <w:sz w:val="32"/>
          <w:szCs w:val="32"/>
        </w:rPr>
      </w:pPr>
    </w:p>
    <w:p w14:paraId="110E7071" w14:textId="77777777" w:rsidR="00ED3278" w:rsidRPr="00BF3E3C" w:rsidRDefault="001C400D" w:rsidP="00811C59">
      <w:pPr>
        <w:rPr>
          <w:b/>
          <w:sz w:val="44"/>
          <w:szCs w:val="44"/>
        </w:rPr>
      </w:pPr>
      <w:r w:rsidRPr="00BF3E3C">
        <w:rPr>
          <w:b/>
          <w:sz w:val="44"/>
          <w:szCs w:val="44"/>
        </w:rPr>
        <w:t xml:space="preserve">Pá </w:t>
      </w:r>
      <w:r w:rsidR="000B1EB9">
        <w:rPr>
          <w:b/>
          <w:sz w:val="44"/>
          <w:szCs w:val="44"/>
        </w:rPr>
        <w:t>19.02</w:t>
      </w:r>
      <w:r w:rsidRPr="00BF3E3C">
        <w:rPr>
          <w:b/>
          <w:sz w:val="44"/>
          <w:szCs w:val="44"/>
        </w:rPr>
        <w:t>. 15-20</w:t>
      </w:r>
      <w:r w:rsidR="00ED7DFE">
        <w:rPr>
          <w:b/>
          <w:sz w:val="44"/>
          <w:szCs w:val="44"/>
        </w:rPr>
        <w:t xml:space="preserve"> hod</w:t>
      </w:r>
    </w:p>
    <w:p w14:paraId="71FC5346" w14:textId="77777777" w:rsidR="001C400D" w:rsidRPr="00BF3E3C" w:rsidRDefault="001C400D" w:rsidP="00811C59">
      <w:pPr>
        <w:rPr>
          <w:b/>
          <w:sz w:val="44"/>
          <w:szCs w:val="44"/>
        </w:rPr>
      </w:pPr>
      <w:r w:rsidRPr="00BF3E3C">
        <w:rPr>
          <w:b/>
          <w:sz w:val="44"/>
          <w:szCs w:val="44"/>
        </w:rPr>
        <w:t>So 2</w:t>
      </w:r>
      <w:r w:rsidR="000B1EB9">
        <w:rPr>
          <w:b/>
          <w:sz w:val="44"/>
          <w:szCs w:val="44"/>
        </w:rPr>
        <w:t>0</w:t>
      </w:r>
      <w:r w:rsidRPr="00BF3E3C">
        <w:rPr>
          <w:b/>
          <w:sz w:val="44"/>
          <w:szCs w:val="44"/>
        </w:rPr>
        <w:t>.</w:t>
      </w:r>
      <w:r w:rsidR="000B1EB9">
        <w:rPr>
          <w:b/>
          <w:sz w:val="44"/>
          <w:szCs w:val="44"/>
        </w:rPr>
        <w:t>02</w:t>
      </w:r>
      <w:r w:rsidRPr="00BF3E3C">
        <w:rPr>
          <w:b/>
          <w:sz w:val="44"/>
          <w:szCs w:val="44"/>
        </w:rPr>
        <w:t>. 10-20</w:t>
      </w:r>
      <w:r w:rsidR="00ED7DFE">
        <w:rPr>
          <w:b/>
          <w:sz w:val="44"/>
          <w:szCs w:val="44"/>
        </w:rPr>
        <w:t xml:space="preserve"> hod</w:t>
      </w:r>
    </w:p>
    <w:p w14:paraId="7813956B" w14:textId="77777777" w:rsidR="00ED3278" w:rsidRDefault="00ED3278" w:rsidP="001C400D">
      <w:pPr>
        <w:rPr>
          <w:sz w:val="44"/>
          <w:szCs w:val="44"/>
        </w:rPr>
      </w:pPr>
    </w:p>
    <w:p w14:paraId="225826C7" w14:textId="77777777" w:rsidR="001C400D" w:rsidRDefault="001C400D" w:rsidP="001C400D">
      <w:pPr>
        <w:rPr>
          <w:sz w:val="44"/>
          <w:szCs w:val="44"/>
        </w:rPr>
      </w:pPr>
      <w:r>
        <w:rPr>
          <w:sz w:val="44"/>
          <w:szCs w:val="44"/>
        </w:rPr>
        <w:t>Tlačenka, jelita, jitrnice, škvarky, ovar, guláš, černá polévka od našich mistrů cechu řeznického.</w:t>
      </w:r>
    </w:p>
    <w:p w14:paraId="2AD47257" w14:textId="77777777" w:rsidR="000B1EB9" w:rsidRDefault="000B1EB9" w:rsidP="001C400D">
      <w:pPr>
        <w:rPr>
          <w:sz w:val="44"/>
          <w:szCs w:val="44"/>
        </w:rPr>
      </w:pPr>
    </w:p>
    <w:p w14:paraId="33334979" w14:textId="77777777" w:rsidR="000B1EB9" w:rsidRDefault="000B1EB9" w:rsidP="001C400D">
      <w:pPr>
        <w:rPr>
          <w:rFonts w:ascii="MyriadPro-Black" w:hAnsi="MyriadPro-Black" w:cs="MyriadPro-Black"/>
          <w:sz w:val="32"/>
          <w:szCs w:val="32"/>
        </w:rPr>
        <w:sectPr w:rsidR="000B1EB9" w:rsidSect="00811C59">
          <w:type w:val="continuous"/>
          <w:pgSz w:w="11906" w:h="16838"/>
          <w:pgMar w:top="454" w:right="720" w:bottom="340" w:left="720" w:header="709" w:footer="709" w:gutter="0"/>
          <w:cols w:num="2" w:space="708"/>
          <w:docGrid w:linePitch="360"/>
        </w:sectPr>
      </w:pPr>
    </w:p>
    <w:p w14:paraId="519686F0" w14:textId="77777777" w:rsidR="00BF3E3C" w:rsidRPr="00C6764F" w:rsidRDefault="000B1EB9" w:rsidP="00DD0443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sz w:val="44"/>
          <w:szCs w:val="44"/>
        </w:rPr>
      </w:pPr>
      <w:r w:rsidRPr="00C6764F">
        <w:rPr>
          <w:rFonts w:ascii="MyriadPro-Black" w:hAnsi="MyriadPro-Black" w:cs="MyriadPro-Black"/>
          <w:b/>
          <w:sz w:val="44"/>
          <w:szCs w:val="44"/>
        </w:rPr>
        <w:t>Objednáváme krůty z farmy ČERNÍKŮV DVŮR</w:t>
      </w:r>
    </w:p>
    <w:p w14:paraId="16C3992E" w14:textId="77777777" w:rsidR="000B1EB9" w:rsidRPr="00C6764F" w:rsidRDefault="000B1EB9" w:rsidP="00DD0443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sz w:val="44"/>
          <w:szCs w:val="44"/>
        </w:rPr>
      </w:pPr>
      <w:r w:rsidRPr="00C6764F">
        <w:rPr>
          <w:rFonts w:ascii="MyriadPro-Black" w:hAnsi="MyriadPro-Black" w:cs="MyriadPro-Black"/>
          <w:b/>
          <w:sz w:val="44"/>
          <w:szCs w:val="44"/>
        </w:rPr>
        <w:t xml:space="preserve">Termín dodání </w:t>
      </w:r>
      <w:r w:rsidR="00C6764F">
        <w:rPr>
          <w:rFonts w:ascii="MyriadPro-Black" w:hAnsi="MyriadPro-Black" w:cs="MyriadPro-Black"/>
          <w:b/>
          <w:sz w:val="44"/>
          <w:szCs w:val="44"/>
        </w:rPr>
        <w:t>bude</w:t>
      </w:r>
      <w:r w:rsidRPr="00C6764F">
        <w:rPr>
          <w:rFonts w:ascii="MyriadPro-Black" w:hAnsi="MyriadPro-Black" w:cs="MyriadPro-Black"/>
          <w:b/>
          <w:sz w:val="44"/>
          <w:szCs w:val="44"/>
        </w:rPr>
        <w:t xml:space="preserve"> dle </w:t>
      </w:r>
      <w:r w:rsidR="00C6764F">
        <w:rPr>
          <w:rFonts w:ascii="MyriadPro-Black" w:hAnsi="MyriadPro-Black" w:cs="MyriadPro-Black"/>
          <w:b/>
          <w:sz w:val="44"/>
          <w:szCs w:val="44"/>
        </w:rPr>
        <w:t>vzrůstu</w:t>
      </w:r>
      <w:r w:rsidRPr="00C6764F">
        <w:rPr>
          <w:rFonts w:ascii="MyriadPro-Black" w:hAnsi="MyriadPro-Black" w:cs="MyriadPro-Black"/>
          <w:b/>
          <w:sz w:val="44"/>
          <w:szCs w:val="44"/>
        </w:rPr>
        <w:t xml:space="preserve"> krůt</w:t>
      </w:r>
      <w:r w:rsidR="00DD0443">
        <w:rPr>
          <w:rFonts w:ascii="MyriadPro-Black" w:hAnsi="MyriadPro-Black" w:cs="MyriadPro-Black"/>
          <w:b/>
          <w:sz w:val="44"/>
          <w:szCs w:val="44"/>
        </w:rPr>
        <w:t xml:space="preserve"> </w:t>
      </w:r>
      <w:r w:rsidRPr="00C6764F">
        <w:rPr>
          <w:rFonts w:ascii="MyriadPro-Black" w:hAnsi="MyriadPro-Black" w:cs="MyriadPro-Black"/>
          <w:b/>
          <w:sz w:val="44"/>
          <w:szCs w:val="44"/>
        </w:rPr>
        <w:t>9</w:t>
      </w:r>
      <w:r w:rsidR="00DD0443">
        <w:rPr>
          <w:rFonts w:ascii="MyriadPro-Black" w:hAnsi="MyriadPro-Black" w:cs="MyriadPro-Black"/>
          <w:b/>
          <w:sz w:val="44"/>
          <w:szCs w:val="44"/>
        </w:rPr>
        <w:t>.-</w:t>
      </w:r>
      <w:r w:rsidRPr="00C6764F">
        <w:rPr>
          <w:rFonts w:ascii="MyriadPro-Black" w:hAnsi="MyriadPro-Black" w:cs="MyriadPro-Black"/>
          <w:b/>
          <w:sz w:val="44"/>
          <w:szCs w:val="44"/>
        </w:rPr>
        <w:t xml:space="preserve"> 23.5.</w:t>
      </w:r>
      <w:r w:rsidR="00ED7DFE">
        <w:rPr>
          <w:rFonts w:ascii="MyriadPro-Black" w:hAnsi="MyriadPro-Black" w:cs="MyriadPro-Black"/>
          <w:b/>
          <w:sz w:val="44"/>
          <w:szCs w:val="44"/>
        </w:rPr>
        <w:t>2021</w:t>
      </w:r>
      <w:r w:rsidR="00DD0443">
        <w:rPr>
          <w:rFonts w:ascii="MyriadPro-Black" w:hAnsi="MyriadPro-Black" w:cs="MyriadPro-Black"/>
          <w:b/>
          <w:sz w:val="44"/>
          <w:szCs w:val="44"/>
        </w:rPr>
        <w:t xml:space="preserve">. </w:t>
      </w:r>
      <w:r w:rsidRPr="00C6764F">
        <w:rPr>
          <w:rFonts w:ascii="MyriadPro-Black" w:hAnsi="MyriadPro-Black" w:cs="MyriadPro-Black"/>
          <w:b/>
          <w:sz w:val="44"/>
          <w:szCs w:val="44"/>
        </w:rPr>
        <w:t>P</w:t>
      </w:r>
      <w:r w:rsidR="00744BD1" w:rsidRPr="00C6764F">
        <w:rPr>
          <w:rFonts w:ascii="MyriadPro-Black" w:hAnsi="MyriadPro-Black" w:cs="MyriadPro-Black"/>
          <w:b/>
          <w:sz w:val="44"/>
          <w:szCs w:val="44"/>
        </w:rPr>
        <w:t>růběžně p</w:t>
      </w:r>
      <w:r w:rsidRPr="00C6764F">
        <w:rPr>
          <w:rFonts w:ascii="MyriadPro-Black" w:hAnsi="MyriadPro-Black" w:cs="MyriadPro-Black"/>
          <w:b/>
          <w:sz w:val="44"/>
          <w:szCs w:val="44"/>
        </w:rPr>
        <w:t>řijímáme objednávky také na</w:t>
      </w:r>
      <w:r w:rsidR="00ED7DFE">
        <w:rPr>
          <w:rFonts w:ascii="MyriadPro-Black" w:hAnsi="MyriadPro-Black" w:cs="MyriadPro-Black"/>
          <w:b/>
          <w:sz w:val="44"/>
          <w:szCs w:val="44"/>
        </w:rPr>
        <w:t xml:space="preserve"> vína a na</w:t>
      </w:r>
      <w:r w:rsidRPr="00C6764F">
        <w:rPr>
          <w:rFonts w:ascii="MyriadPro-Black" w:hAnsi="MyriadPro-Black" w:cs="MyriadPro-Black"/>
          <w:b/>
          <w:sz w:val="44"/>
          <w:szCs w:val="44"/>
        </w:rPr>
        <w:t xml:space="preserve"> zboží z JEŽKOVA STATKU a FARMY NĚMCOVY.</w:t>
      </w:r>
    </w:p>
    <w:p w14:paraId="68D83414" w14:textId="77777777" w:rsidR="00E36B22" w:rsidRPr="00C6764F" w:rsidRDefault="000B1EB9" w:rsidP="00DD0443">
      <w:pPr>
        <w:jc w:val="center"/>
        <w:rPr>
          <w:sz w:val="44"/>
          <w:szCs w:val="44"/>
        </w:rPr>
      </w:pPr>
      <w:r w:rsidRPr="00C6764F">
        <w:rPr>
          <w:sz w:val="44"/>
          <w:szCs w:val="44"/>
        </w:rPr>
        <w:t>Volejte nebo p</w:t>
      </w:r>
      <w:r w:rsidR="00E36B22" w:rsidRPr="00C6764F">
        <w:rPr>
          <w:sz w:val="44"/>
          <w:szCs w:val="44"/>
        </w:rPr>
        <w:t>rozkoumejte naše webové stránky</w:t>
      </w:r>
      <w:r w:rsidR="00C6764F">
        <w:rPr>
          <w:sz w:val="44"/>
          <w:szCs w:val="44"/>
        </w:rPr>
        <w:t xml:space="preserve">, nabízíme i </w:t>
      </w:r>
      <w:r w:rsidR="00C6764F" w:rsidRPr="00C6764F">
        <w:rPr>
          <w:b/>
          <w:sz w:val="44"/>
          <w:szCs w:val="44"/>
        </w:rPr>
        <w:t>rozvoz</w:t>
      </w:r>
      <w:r w:rsidR="00C6764F">
        <w:rPr>
          <w:sz w:val="44"/>
          <w:szCs w:val="44"/>
        </w:rPr>
        <w:t xml:space="preserve"> zboží až k Vám domů.</w:t>
      </w:r>
    </w:p>
    <w:p w14:paraId="4952D036" w14:textId="77777777" w:rsidR="00E36B22" w:rsidRPr="00C6764F" w:rsidRDefault="00E36B22" w:rsidP="00E36B22">
      <w:pPr>
        <w:pStyle w:val="Normlnweb"/>
        <w:jc w:val="center"/>
        <w:rPr>
          <w:rFonts w:asciiTheme="minorHAnsi" w:hAnsiTheme="minorHAnsi" w:cstheme="minorHAnsi"/>
          <w:b/>
          <w:color w:val="C0504D" w:themeColor="accent2"/>
          <w:sz w:val="44"/>
          <w:szCs w:val="44"/>
        </w:rPr>
      </w:pPr>
      <w:r w:rsidRPr="00C6764F">
        <w:rPr>
          <w:rFonts w:asciiTheme="minorHAnsi" w:hAnsiTheme="minorHAnsi" w:cstheme="minorHAnsi"/>
          <w:b/>
          <w:color w:val="C0504D" w:themeColor="accent2"/>
          <w:sz w:val="44"/>
          <w:szCs w:val="44"/>
        </w:rPr>
        <w:t>www.vespajzu-mesice.cz</w:t>
      </w:r>
    </w:p>
    <w:sectPr w:rsidR="00E36B22" w:rsidRPr="00C6764F" w:rsidSect="00C6764F">
      <w:type w:val="continuous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7"/>
    <w:rsid w:val="000B1EB9"/>
    <w:rsid w:val="001C400D"/>
    <w:rsid w:val="002D3329"/>
    <w:rsid w:val="00642239"/>
    <w:rsid w:val="00744BD1"/>
    <w:rsid w:val="00811C59"/>
    <w:rsid w:val="008446A3"/>
    <w:rsid w:val="00BD4F97"/>
    <w:rsid w:val="00BF3E3C"/>
    <w:rsid w:val="00C6764F"/>
    <w:rsid w:val="00D720A0"/>
    <w:rsid w:val="00DA7A9F"/>
    <w:rsid w:val="00DD0443"/>
    <w:rsid w:val="00E36B22"/>
    <w:rsid w:val="00ED3278"/>
    <w:rsid w:val="00ED7DFE"/>
    <w:rsid w:val="00F4075A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4129"/>
  <w15:docId w15:val="{EE82D5BF-1822-4E44-87A8-2FBF971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F97"/>
    <w:rPr>
      <w:rFonts w:ascii="Tahoma" w:hAnsi="Tahoma" w:cs="Tahoma"/>
      <w:sz w:val="16"/>
      <w:szCs w:val="16"/>
    </w:rPr>
  </w:style>
  <w:style w:type="character" w:customStyle="1" w:styleId="username1">
    <w:name w:val="username1"/>
    <w:basedOn w:val="Standardnpsmoodstavce"/>
    <w:rsid w:val="00DA7A9F"/>
  </w:style>
  <w:style w:type="character" w:styleId="Hypertextovodkaz">
    <w:name w:val="Hyperlink"/>
    <w:basedOn w:val="Standardnpsmoodstavce"/>
    <w:uiPriority w:val="99"/>
    <w:unhideWhenUsed/>
    <w:rsid w:val="00ED327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D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4F4F4F"/>
                <w:right w:val="none" w:sz="0" w:space="0" w:color="auto"/>
              </w:divBdr>
              <w:divsChild>
                <w:div w:id="1239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espajzu-mesice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Jan Havlíček</cp:lastModifiedBy>
  <cp:revision>2</cp:revision>
  <dcterms:created xsi:type="dcterms:W3CDTF">2021-02-16T08:29:00Z</dcterms:created>
  <dcterms:modified xsi:type="dcterms:W3CDTF">2021-02-16T08:29:00Z</dcterms:modified>
</cp:coreProperties>
</file>